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F4" w:rsidRPr="00F15DF4" w:rsidRDefault="00F15DF4" w:rsidP="00F15DF4">
      <w:pPr>
        <w:widowControl w:val="0"/>
        <w:autoSpaceDE w:val="0"/>
        <w:autoSpaceDN w:val="0"/>
        <w:spacing w:before="83" w:after="0" w:line="264" w:lineRule="exact"/>
        <w:ind w:left="826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Sorumlusu</w:t>
      </w:r>
      <w:r w:rsidRPr="00F15DF4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(Koruma</w:t>
      </w:r>
      <w:r w:rsidRPr="00F15DF4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Şefi)</w:t>
      </w:r>
      <w:r w:rsidRPr="00F15DF4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Sorumlusu</w:t>
      </w:r>
      <w:r w:rsidRPr="00F15DF4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bCs/>
          <w:sz w:val="23"/>
          <w:szCs w:val="23"/>
        </w:rPr>
        <w:t>Yardımcısı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64" w:lineRule="exact"/>
        <w:ind w:left="118"/>
        <w:jc w:val="both"/>
        <w:rPr>
          <w:rFonts w:ascii="Times New Roman" w:eastAsia="Times New Roman" w:hAnsi="Times New Roman" w:cs="Times New Roman"/>
          <w:b/>
          <w:sz w:val="23"/>
        </w:rPr>
      </w:pPr>
      <w:r w:rsidRPr="00F15DF4">
        <w:rPr>
          <w:rFonts w:ascii="Times New Roman" w:eastAsia="Times New Roman" w:hAnsi="Times New Roman" w:cs="Times New Roman"/>
          <w:b/>
          <w:sz w:val="23"/>
        </w:rPr>
        <w:t>(Güvenlik</w:t>
      </w:r>
      <w:r w:rsidRPr="00F15DF4">
        <w:rPr>
          <w:rFonts w:ascii="Times New Roman" w:eastAsia="Times New Roman" w:hAnsi="Times New Roman" w:cs="Times New Roman"/>
          <w:b/>
          <w:spacing w:val="-7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Şef Yardımcısı)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F15DF4"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Görev,</w:t>
      </w:r>
      <w:r w:rsidRPr="00F15DF4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Yetki</w:t>
      </w:r>
      <w:r w:rsidRPr="00F15DF4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ve</w:t>
      </w:r>
      <w:r w:rsidRPr="00F15DF4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Sorumluluklar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F15DF4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(1) Güvenlik Sorumlusu ve Güvenlik Sorumlusu Yardımcısı (Koruma ve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Güvenlik Şefi ve Şef Yardımcısı), 5188 Sayılı Özel Güvenlik Hizmetlerine Dair Kanun, Güvenlik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Hizmetlerine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Dair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Kanunun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Uygulanmasına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İlişkin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Yönetmeliği’ne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bağlı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kalarak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üniversite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 xml:space="preserve">mensuplarının günlük çalışma süreleri boyunca gelen </w:t>
      </w:r>
      <w:proofErr w:type="spellStart"/>
      <w:r w:rsidRPr="00F15DF4">
        <w:rPr>
          <w:rFonts w:ascii="Times New Roman" w:eastAsia="Times New Roman" w:hAnsi="Times New Roman" w:cs="Times New Roman"/>
          <w:sz w:val="23"/>
          <w:szCs w:val="23"/>
        </w:rPr>
        <w:t>ihbarlarıda</w:t>
      </w:r>
      <w:proofErr w:type="spellEnd"/>
      <w:r w:rsidRPr="00F15DF4">
        <w:rPr>
          <w:rFonts w:ascii="Times New Roman" w:eastAsia="Times New Roman" w:hAnsi="Times New Roman" w:cs="Times New Roman"/>
          <w:sz w:val="23"/>
          <w:szCs w:val="23"/>
        </w:rPr>
        <w:t xml:space="preserve"> değerlendirilerek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can ve mal güvenliğinin sağlanması, çalışanların,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>öğrencilerin</w:t>
      </w:r>
      <w:r w:rsidRPr="00F15DF4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>ziyaretçilerin</w:t>
      </w:r>
      <w:r w:rsidRPr="00F15DF4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>konulan</w:t>
      </w:r>
      <w:r w:rsidRPr="00F15DF4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kurallara</w:t>
      </w:r>
      <w:r w:rsidRPr="00F15DF4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uymalarının</w:t>
      </w:r>
      <w:r w:rsidRPr="00F15DF4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sağlanması,</w:t>
      </w:r>
      <w:r w:rsidRPr="00F15DF4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üniversiteye</w:t>
      </w:r>
      <w:r w:rsidRPr="00F15DF4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ait</w:t>
      </w:r>
      <w:r w:rsidRPr="00F15DF4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yerleşkeler</w:t>
      </w:r>
      <w:r w:rsidRPr="00F15DF4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bina,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bahçe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alanlar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ile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her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türlü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taşıt,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malzeme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ekipmanın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kesintisiz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korunması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güvenliğinin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sağlanması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bu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bağlamda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görev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yapan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personelin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görev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alanı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sayılan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bütün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birimlerin</w:t>
      </w:r>
      <w:r w:rsidRPr="00F15DF4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güvenliğinden</w:t>
      </w:r>
      <w:r w:rsidRPr="00F15DF4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sorumludur.</w:t>
      </w:r>
      <w:r w:rsidRPr="00F15DF4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Sorumlusu</w:t>
      </w:r>
      <w:r w:rsidRPr="00F15DF4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Sorumlusu</w:t>
      </w:r>
      <w:r w:rsidRPr="00F15DF4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Yardımcısında</w:t>
      </w:r>
      <w:r w:rsidRPr="00F15DF4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>(Koruma</w:t>
      </w:r>
      <w:r w:rsidRPr="00F15DF4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Şefi</w:t>
      </w:r>
      <w:r w:rsidRPr="00F15DF4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Şef</w:t>
      </w:r>
      <w:r w:rsidRPr="00F15DF4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Yardımcısı)</w:t>
      </w:r>
      <w:r w:rsidRPr="00F15DF4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5188</w:t>
      </w:r>
      <w:r w:rsidRPr="00F15DF4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Sayılı</w:t>
      </w:r>
      <w:r w:rsidRPr="00F15DF4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Kanun’un</w:t>
      </w:r>
      <w:r w:rsidRPr="00F15DF4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5.maddesi</w:t>
      </w:r>
      <w:r w:rsidRPr="00F15DF4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gereğince</w:t>
      </w:r>
      <w:r w:rsidRPr="00F15DF4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en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az</w:t>
      </w:r>
      <w:r w:rsidRPr="00F15DF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ön lisans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mezunu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olma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şartı aranır ve 10’uncu</w:t>
      </w:r>
      <w:r w:rsidRPr="00F15DF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maddesinde,</w:t>
      </w:r>
    </w:p>
    <w:p w:rsidR="00F15DF4" w:rsidRPr="00F15DF4" w:rsidRDefault="00F15DF4" w:rsidP="00F15DF4">
      <w:pPr>
        <w:widowControl w:val="0"/>
        <w:numPr>
          <w:ilvl w:val="0"/>
          <w:numId w:val="4"/>
        </w:numPr>
        <w:tabs>
          <w:tab w:val="left" w:pos="1084"/>
        </w:tabs>
        <w:autoSpaceDE w:val="0"/>
        <w:autoSpaceDN w:val="0"/>
        <w:spacing w:after="0" w:line="240" w:lineRule="auto"/>
        <w:ind w:hanging="258"/>
        <w:jc w:val="both"/>
        <w:rPr>
          <w:rFonts w:ascii="Times New Roman" w:eastAsia="Times New Roman" w:hAnsi="Times New Roman" w:cs="Times New Roman"/>
          <w:i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Türkiye</w:t>
      </w:r>
      <w:r w:rsidRPr="00F15DF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Cumhuriyeti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vatandaşı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olmak.</w:t>
      </w:r>
    </w:p>
    <w:p w:rsidR="00F15DF4" w:rsidRPr="00F15DF4" w:rsidRDefault="00F15DF4" w:rsidP="00F15DF4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118" w:right="116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(Değişik:</w:t>
      </w:r>
      <w:r w:rsidRPr="00F15DF4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21/4/2005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–</w:t>
      </w:r>
      <w:r w:rsidRPr="00F15DF4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5335/23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md</w:t>
      </w:r>
      <w:r w:rsidRPr="00F15DF4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.)</w:t>
      </w:r>
      <w:r w:rsidRPr="00F15DF4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Silahsız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olarak</w:t>
      </w:r>
      <w:r w:rsidRPr="00F15DF4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görev</w:t>
      </w:r>
      <w:r w:rsidRPr="00F15DF4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yapacaklar</w:t>
      </w:r>
      <w:r w:rsidRPr="00F15DF4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için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en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az</w:t>
      </w:r>
      <w:r w:rsidRPr="00F15DF4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sekiz</w:t>
      </w:r>
      <w:r w:rsidRPr="00F15DF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yıllık ilköğretim veya ortaokul; silahlı olarak görev yapacaklar için en az lise veya dengi okul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mezunu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olmak.</w:t>
      </w:r>
    </w:p>
    <w:p w:rsidR="00F15DF4" w:rsidRPr="00F15DF4" w:rsidRDefault="00F15DF4" w:rsidP="00F15DF4">
      <w:pPr>
        <w:widowControl w:val="0"/>
        <w:numPr>
          <w:ilvl w:val="0"/>
          <w:numId w:val="4"/>
        </w:numPr>
        <w:tabs>
          <w:tab w:val="left" w:pos="1072"/>
        </w:tabs>
        <w:autoSpaceDE w:val="0"/>
        <w:autoSpaceDN w:val="0"/>
        <w:spacing w:after="0" w:line="240" w:lineRule="auto"/>
        <w:ind w:left="1071" w:hanging="246"/>
        <w:jc w:val="both"/>
        <w:rPr>
          <w:rFonts w:ascii="Times New Roman" w:eastAsia="Times New Roman" w:hAnsi="Times New Roman" w:cs="Times New Roman"/>
          <w:i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18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yaşını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doldurmuş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olmak.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ind w:left="118" w:right="115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d)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(Değişik: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2/1/2017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-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KHK-680/69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md;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Aynen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kabul: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1/2/2018-7072/67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F15DF4">
        <w:rPr>
          <w:rFonts w:ascii="Times New Roman" w:eastAsia="Times New Roman" w:hAnsi="Times New Roman" w:cs="Times New Roman"/>
          <w:i/>
          <w:sz w:val="24"/>
        </w:rPr>
        <w:t>md.</w:t>
      </w:r>
      <w:proofErr w:type="spellEnd"/>
      <w:r w:rsidRPr="00F15DF4">
        <w:rPr>
          <w:rFonts w:ascii="Times New Roman" w:eastAsia="Times New Roman" w:hAnsi="Times New Roman" w:cs="Times New Roman"/>
          <w:i/>
          <w:sz w:val="24"/>
        </w:rPr>
        <w:t>)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26/9/2004 tarihli ve 5237 Sayılı Türk Ceza Kanununun 53 üncü maddesinde belirtilen süreler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geçmiş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veya hükmün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açıklanmasının geri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bırakılmasına karar verilmiş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olsa bile;</w:t>
      </w:r>
    </w:p>
    <w:p w:rsidR="00F15DF4" w:rsidRPr="00F15DF4" w:rsidRDefault="00F15DF4" w:rsidP="00F15DF4">
      <w:pPr>
        <w:widowControl w:val="0"/>
        <w:numPr>
          <w:ilvl w:val="1"/>
          <w:numId w:val="4"/>
        </w:numPr>
        <w:tabs>
          <w:tab w:val="left" w:pos="1129"/>
        </w:tabs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Kasten işlenen bir suçtan dolayı bir yıl veya daha fazla süreyle hapis cezasına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mahkûm</w:t>
      </w:r>
      <w:r w:rsidRPr="00F15DF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olmamak.</w:t>
      </w:r>
    </w:p>
    <w:p w:rsidR="00F15DF4" w:rsidRPr="00F15DF4" w:rsidRDefault="00F15DF4" w:rsidP="00F15DF4">
      <w:pPr>
        <w:widowControl w:val="0"/>
        <w:numPr>
          <w:ilvl w:val="1"/>
          <w:numId w:val="4"/>
        </w:numPr>
        <w:tabs>
          <w:tab w:val="left" w:pos="1158"/>
        </w:tabs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F15DF4">
        <w:rPr>
          <w:rFonts w:ascii="Times New Roman" w:eastAsia="Times New Roman" w:hAnsi="Times New Roman" w:cs="Times New Roman"/>
          <w:i/>
          <w:sz w:val="24"/>
        </w:rPr>
        <w:t>Affa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uğramış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olsa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bile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Devletin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güvenliğine,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Anayasal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düzene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ve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bu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düzenin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işleyişine, özel hayata ve hayatın gizli alanına ve cinsel dokunulmazlığa karşı suçlar ile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uyuşturucu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veya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uyarıcı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madde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suçları,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zimmet,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irtikâp,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rüşvet,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hırsızlık,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dolandırıcılık,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sahtecilik, güveni kötüye kullanma, hileli iflas, ihaleye fesat karıştırma, edimin ifasına fesat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karıştırma,</w:t>
      </w:r>
      <w:r w:rsidRPr="00F15DF4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suçtan</w:t>
      </w:r>
      <w:r w:rsidRPr="00F15DF4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kaynaklanan</w:t>
      </w:r>
      <w:r w:rsidRPr="00F15DF4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malvarlığı</w:t>
      </w:r>
      <w:r w:rsidRPr="00F15DF4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değerlerini</w:t>
      </w:r>
      <w:r w:rsidRPr="00F15DF4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aklama,</w:t>
      </w:r>
      <w:r w:rsidRPr="00F15DF4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kaçakçılık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ve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fuhuş</w:t>
      </w:r>
      <w:r w:rsidRPr="00F15DF4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suçlarından</w:t>
      </w:r>
      <w:r w:rsidRPr="00F15DF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mahkûm</w:t>
      </w:r>
      <w:r w:rsidRPr="00F15DF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olmamak.</w:t>
      </w:r>
      <w:proofErr w:type="gramEnd"/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3"/>
        </w:rPr>
      </w:pPr>
    </w:p>
    <w:p w:rsidR="00F15DF4" w:rsidRPr="00F15DF4" w:rsidRDefault="00F15DF4" w:rsidP="00F15DF4">
      <w:pPr>
        <w:widowControl w:val="0"/>
        <w:numPr>
          <w:ilvl w:val="1"/>
          <w:numId w:val="4"/>
        </w:numPr>
        <w:tabs>
          <w:tab w:val="left" w:pos="1079"/>
        </w:tabs>
        <w:autoSpaceDE w:val="0"/>
        <w:autoSpaceDN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Anayasal</w:t>
      </w:r>
      <w:r w:rsidRPr="00F15DF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düzene</w:t>
      </w:r>
      <w:r w:rsidRPr="00F15DF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ve</w:t>
      </w:r>
      <w:r w:rsidRPr="00F15DF4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bu</w:t>
      </w:r>
      <w:r w:rsidRPr="00F15DF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düzenin</w:t>
      </w:r>
      <w:r w:rsidRPr="00F15DF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işleyişine,</w:t>
      </w:r>
      <w:r w:rsidRPr="00F15DF4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özel</w:t>
      </w:r>
      <w:r w:rsidRPr="00F15DF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hayata</w:t>
      </w:r>
      <w:r w:rsidRPr="00F15DF4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ve</w:t>
      </w:r>
      <w:r w:rsidRPr="00F15DF4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hayatın</w:t>
      </w:r>
      <w:r w:rsidRPr="00F15DF4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gizli</w:t>
      </w:r>
      <w:r w:rsidRPr="00F15DF4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alanına,</w:t>
      </w:r>
      <w:r w:rsidRPr="00F15DF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cinsel</w:t>
      </w:r>
      <w:r w:rsidRPr="00F15DF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dokunulmazlığa karşı suçlar ile uyuşturucu veya uyarıcı madde suçlarından dolayı hakkında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devam</w:t>
      </w:r>
      <w:r w:rsidRPr="00F15DF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etmekte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olan bir soruşturma veya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kovuşturma bulunmamak.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i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e)</w:t>
      </w:r>
      <w:r w:rsidRPr="00F15DF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(Mülga: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23/1/2008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– 5728/578 md</w:t>
      </w:r>
      <w:r w:rsidRPr="00F15DF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.)</w:t>
      </w:r>
      <w:r w:rsidRPr="00F15DF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8845</w:t>
      </w:r>
    </w:p>
    <w:p w:rsidR="00F15DF4" w:rsidRPr="00F15DF4" w:rsidRDefault="00F15DF4" w:rsidP="00F15DF4">
      <w:pPr>
        <w:widowControl w:val="0"/>
        <w:numPr>
          <w:ilvl w:val="0"/>
          <w:numId w:val="3"/>
        </w:numPr>
        <w:tabs>
          <w:tab w:val="left" w:pos="1084"/>
        </w:tabs>
        <w:autoSpaceDE w:val="0"/>
        <w:autoSpaceDN w:val="0"/>
        <w:spacing w:after="0" w:line="240" w:lineRule="auto"/>
        <w:ind w:hanging="198"/>
        <w:jc w:val="both"/>
        <w:rPr>
          <w:rFonts w:ascii="Times New Roman" w:eastAsia="Times New Roman" w:hAnsi="Times New Roman" w:cs="Times New Roman"/>
          <w:i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Görevin</w:t>
      </w:r>
      <w:r w:rsidRPr="00F15DF4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yapılmasına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engel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olabilecek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vücut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ve</w:t>
      </w:r>
      <w:r w:rsidRPr="00F15DF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akıl</w:t>
      </w:r>
      <w:r w:rsidRPr="00F15DF4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hastalığı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ile</w:t>
      </w:r>
      <w:r w:rsidRPr="00F15DF4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engelli</w:t>
      </w:r>
      <w:r w:rsidRPr="00F15DF4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bulunmamak.</w:t>
      </w:r>
    </w:p>
    <w:p w:rsidR="00F15DF4" w:rsidRPr="00F15DF4" w:rsidRDefault="00F15DF4" w:rsidP="00F15DF4">
      <w:pPr>
        <w:widowControl w:val="0"/>
        <w:numPr>
          <w:ilvl w:val="0"/>
          <w:numId w:val="3"/>
        </w:numPr>
        <w:tabs>
          <w:tab w:val="left" w:pos="1187"/>
        </w:tabs>
        <w:autoSpaceDE w:val="0"/>
        <w:autoSpaceDN w:val="0"/>
        <w:spacing w:after="0" w:line="240" w:lineRule="auto"/>
        <w:ind w:left="118" w:right="114" w:firstLine="768"/>
        <w:jc w:val="both"/>
        <w:rPr>
          <w:rFonts w:ascii="Times New Roman" w:eastAsia="Times New Roman" w:hAnsi="Times New Roman" w:cs="Times New Roman"/>
          <w:sz w:val="24"/>
        </w:rPr>
      </w:pPr>
      <w:r w:rsidRPr="00F15DF4">
        <w:rPr>
          <w:rFonts w:ascii="Times New Roman" w:eastAsia="Times New Roman" w:hAnsi="Times New Roman" w:cs="Times New Roman"/>
          <w:i/>
          <w:sz w:val="24"/>
        </w:rPr>
        <w:t>14’üncü maddede belirtilen özel güvenlik temel eğitimini başarıyla tamamlamış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 xml:space="preserve">olmak. h) (Ek: 2/1/2017- KHK-680/69 </w:t>
      </w:r>
      <w:proofErr w:type="spellStart"/>
      <w:r w:rsidRPr="00F15DF4">
        <w:rPr>
          <w:rFonts w:ascii="Times New Roman" w:eastAsia="Times New Roman" w:hAnsi="Times New Roman" w:cs="Times New Roman"/>
          <w:i/>
          <w:sz w:val="24"/>
        </w:rPr>
        <w:t>md</w:t>
      </w:r>
      <w:proofErr w:type="gramStart"/>
      <w:r w:rsidRPr="00F15DF4">
        <w:rPr>
          <w:rFonts w:ascii="Times New Roman" w:eastAsia="Times New Roman" w:hAnsi="Times New Roman" w:cs="Times New Roman"/>
          <w:i/>
          <w:sz w:val="24"/>
        </w:rPr>
        <w:t>.</w:t>
      </w:r>
      <w:proofErr w:type="spellEnd"/>
      <w:r w:rsidRPr="00F15DF4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  <w:r w:rsidRPr="00F15DF4">
        <w:rPr>
          <w:rFonts w:ascii="Times New Roman" w:eastAsia="Times New Roman" w:hAnsi="Times New Roman" w:cs="Times New Roman"/>
          <w:i/>
          <w:sz w:val="24"/>
        </w:rPr>
        <w:t xml:space="preserve"> Aynen kabul: 1/2/2018-7072/67 </w:t>
      </w:r>
      <w:proofErr w:type="spellStart"/>
      <w:r w:rsidRPr="00F15DF4">
        <w:rPr>
          <w:rFonts w:ascii="Times New Roman" w:eastAsia="Times New Roman" w:hAnsi="Times New Roman" w:cs="Times New Roman"/>
          <w:i/>
          <w:sz w:val="24"/>
        </w:rPr>
        <w:t>md.</w:t>
      </w:r>
      <w:proofErr w:type="spellEnd"/>
      <w:r w:rsidRPr="00F15DF4">
        <w:rPr>
          <w:rFonts w:ascii="Times New Roman" w:eastAsia="Times New Roman" w:hAnsi="Times New Roman" w:cs="Times New Roman"/>
          <w:i/>
          <w:sz w:val="24"/>
        </w:rPr>
        <w:t>) Güvenlik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i/>
          <w:sz w:val="24"/>
        </w:rPr>
        <w:t>soruşturması olumlu olmak. Şartlara ilave olarak en az ön lisans mezunu olma şartı aranır.”</w:t>
      </w:r>
      <w:r w:rsidRPr="00F15D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denilmektedir.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15DF4" w:rsidRPr="00F15DF4" w:rsidRDefault="00F15DF4" w:rsidP="00F15DF4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15DF4">
        <w:rPr>
          <w:rFonts w:ascii="Times New Roman" w:eastAsia="Times New Roman" w:hAnsi="Times New Roman" w:cs="Times New Roman"/>
          <w:sz w:val="24"/>
        </w:rPr>
        <w:t>657 sayılı Devlet Memurları Kanunu’nun 4. Maddesinin a bendi gereğince istihdam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>edilen</w:t>
      </w:r>
      <w:r w:rsidRPr="00F15DF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>Koruma</w:t>
      </w:r>
      <w:r w:rsidRPr="00F15DF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>ve</w:t>
      </w:r>
      <w:r w:rsidRPr="00F15DF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>Güvenlik</w:t>
      </w:r>
      <w:r w:rsidRPr="00F15DF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Personellerinde</w:t>
      </w:r>
      <w:r w:rsidRPr="00F15DF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Yükseköğretim</w:t>
      </w:r>
      <w:r w:rsidRPr="00F15DF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Üst</w:t>
      </w:r>
      <w:r w:rsidRPr="00F15DF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Kuruluşları</w:t>
      </w:r>
      <w:r w:rsidRPr="00F15DF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ile</w:t>
      </w:r>
      <w:r w:rsidRPr="00F15DF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Yükseköğretim</w:t>
      </w:r>
      <w:r w:rsidRPr="00F15DF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Kurumları Personeli Görevde Yükselme ve Unvan Değişikliği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Yönetmeliğinin 7. Maddesi ç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bendinde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Koruma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ve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Güvenlik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Şefi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kadrosuna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atanabilmek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için;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en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az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2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(iki)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yıllık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yükseköğrenim mezunu olmak, ilan edilen kadrolar için belirlenen başvuru süresinin son günü</w:t>
      </w:r>
      <w:r w:rsidRPr="00F15D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itibari ile koruma ve güvenlik kadrosunda çalışıyor olmak, 10/06/2004 tarihli ve 5188 Sayılı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Özel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Güvenlik Hizmetlerine</w:t>
      </w:r>
      <w:r w:rsidRPr="00F15D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Dair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Kanunda</w:t>
      </w:r>
      <w:r w:rsidRPr="00F15D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belirtilen diğer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şartları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taşıyor</w:t>
      </w:r>
      <w:r w:rsidRPr="00F15D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olmak.</w:t>
      </w:r>
      <w:proofErr w:type="gramEnd"/>
    </w:p>
    <w:p w:rsidR="00F15DF4" w:rsidRPr="00F15DF4" w:rsidRDefault="00F15DF4" w:rsidP="00F15DF4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</w:rPr>
      </w:pPr>
      <w:r w:rsidRPr="00F15DF4">
        <w:rPr>
          <w:rFonts w:ascii="Times New Roman" w:eastAsia="Times New Roman" w:hAnsi="Times New Roman" w:cs="Times New Roman"/>
          <w:sz w:val="24"/>
        </w:rPr>
        <w:t>657</w:t>
      </w:r>
      <w:r w:rsidRPr="00F15DF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Sayılı</w:t>
      </w:r>
      <w:r w:rsidRPr="00F15DF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Devlet</w:t>
      </w:r>
      <w:r w:rsidRPr="00F15DF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Memurları</w:t>
      </w:r>
      <w:r w:rsidRPr="00F15DF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Kanunu’nun</w:t>
      </w:r>
      <w:r w:rsidRPr="00F15DF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4.</w:t>
      </w:r>
      <w:r w:rsidRPr="00F15DF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Maddesi’nin</w:t>
      </w:r>
      <w:r w:rsidRPr="00F15DF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b</w:t>
      </w:r>
      <w:r w:rsidRPr="00F15DF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bendi</w:t>
      </w:r>
      <w:r w:rsidRPr="00F15DF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gereğince</w:t>
      </w:r>
      <w:r w:rsidRPr="00F15DF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istihdam</w:t>
      </w:r>
      <w:r w:rsidRPr="00F15DF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 xml:space="preserve">edilen </w:t>
      </w:r>
      <w:r w:rsidRPr="00F15DF4">
        <w:rPr>
          <w:rFonts w:ascii="Times New Roman" w:eastAsia="Times New Roman" w:hAnsi="Times New Roman" w:cs="Times New Roman"/>
          <w:sz w:val="23"/>
        </w:rPr>
        <w:t xml:space="preserve">koruma ve güvenlik görevlisinin </w:t>
      </w:r>
      <w:r w:rsidRPr="00F15DF4">
        <w:rPr>
          <w:rFonts w:ascii="Times New Roman" w:eastAsia="Times New Roman" w:hAnsi="Times New Roman" w:cs="Times New Roman"/>
          <w:sz w:val="24"/>
        </w:rPr>
        <w:t>5188 Sayılı Kanun’un 5. ve 10. Maddesi gereğince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koruma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ve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güvenlik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sorumlusu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(Koruma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ve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güvenlik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şefi)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 xml:space="preserve">olarak </w:t>
      </w:r>
      <w:bookmarkStart w:id="1" w:name="_Hlk129202248"/>
      <w:r w:rsidRPr="00F15DF4">
        <w:rPr>
          <w:rFonts w:ascii="Times New Roman" w:eastAsia="Times New Roman" w:hAnsi="Times New Roman" w:cs="Times New Roman"/>
          <w:sz w:val="24"/>
        </w:rPr>
        <w:t xml:space="preserve">tam yetkiye sahip </w:t>
      </w:r>
      <w:r w:rsidRPr="00F15DF4">
        <w:rPr>
          <w:rFonts w:ascii="Times New Roman" w:eastAsia="Times New Roman" w:hAnsi="Times New Roman" w:cs="Times New Roman"/>
          <w:sz w:val="23"/>
        </w:rPr>
        <w:t>Burdur</w:t>
      </w:r>
      <w:r w:rsidRPr="00F15DF4">
        <w:rPr>
          <w:rFonts w:ascii="Times New Roman" w:eastAsia="Times New Roman" w:hAnsi="Times New Roman" w:cs="Times New Roman"/>
          <w:spacing w:val="-7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Mehmet</w:t>
      </w:r>
      <w:r w:rsidRPr="00F15DF4">
        <w:rPr>
          <w:rFonts w:ascii="Times New Roman" w:eastAsia="Times New Roman" w:hAnsi="Times New Roman" w:cs="Times New Roman"/>
          <w:spacing w:val="-9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Akif</w:t>
      </w:r>
      <w:r w:rsidRPr="00F15DF4">
        <w:rPr>
          <w:rFonts w:ascii="Times New Roman" w:eastAsia="Times New Roman" w:hAnsi="Times New Roman" w:cs="Times New Roman"/>
          <w:spacing w:val="-1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Ersoy</w:t>
      </w:r>
      <w:r w:rsidRPr="00F15DF4">
        <w:rPr>
          <w:rFonts w:ascii="Times New Roman" w:eastAsia="Times New Roman" w:hAnsi="Times New Roman" w:cs="Times New Roman"/>
          <w:spacing w:val="-1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Üniversitesi</w:t>
      </w:r>
      <w:r w:rsidRPr="00F15DF4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Koruma</w:t>
      </w:r>
      <w:r w:rsidRPr="00F15DF4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proofErr w:type="gramStart"/>
      <w:r w:rsidRPr="00F15DF4">
        <w:rPr>
          <w:rFonts w:ascii="Times New Roman" w:eastAsia="Times New Roman" w:hAnsi="Times New Roman" w:cs="Times New Roman"/>
          <w:sz w:val="23"/>
        </w:rPr>
        <w:t xml:space="preserve">ve </w:t>
      </w:r>
      <w:r w:rsidRPr="00F15DF4">
        <w:rPr>
          <w:rFonts w:ascii="Times New Roman" w:eastAsia="Times New Roman" w:hAnsi="Times New Roman" w:cs="Times New Roman"/>
          <w:spacing w:val="-55"/>
          <w:sz w:val="23"/>
        </w:rPr>
        <w:t xml:space="preserve">   </w:t>
      </w:r>
      <w:r w:rsidRPr="00F15DF4">
        <w:rPr>
          <w:rFonts w:ascii="Times New Roman" w:eastAsia="Times New Roman" w:hAnsi="Times New Roman" w:cs="Times New Roman"/>
          <w:sz w:val="23"/>
        </w:rPr>
        <w:t>Güvenlik</w:t>
      </w:r>
      <w:proofErr w:type="gramEnd"/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Şube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Müdürü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tarafından</w:t>
      </w:r>
      <w:r w:rsidRPr="00F15D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DF4">
        <w:rPr>
          <w:rFonts w:ascii="Times New Roman" w:eastAsia="Times New Roman" w:hAnsi="Times New Roman" w:cs="Times New Roman"/>
          <w:sz w:val="24"/>
        </w:rPr>
        <w:t>görevlendirilir.</w:t>
      </w:r>
    </w:p>
    <w:bookmarkEnd w:id="1"/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15DF4" w:rsidRPr="00F15DF4">
          <w:pgSz w:w="11910" w:h="16840"/>
          <w:pgMar w:top="1580" w:right="1300" w:bottom="280" w:left="1300" w:header="708" w:footer="708" w:gutter="0"/>
          <w:cols w:space="708"/>
        </w:sectPr>
      </w:pPr>
    </w:p>
    <w:p w:rsidR="00F15DF4" w:rsidRPr="00E9439F" w:rsidRDefault="00E9439F" w:rsidP="00E9439F">
      <w:pPr>
        <w:pStyle w:val="ListeParagraf"/>
        <w:widowControl w:val="0"/>
        <w:tabs>
          <w:tab w:val="left" w:pos="1076"/>
        </w:tabs>
        <w:autoSpaceDE w:val="0"/>
        <w:autoSpaceDN w:val="0"/>
        <w:spacing w:after="0" w:line="240" w:lineRule="auto"/>
        <w:ind w:left="118" w:right="115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c)</w:t>
      </w:r>
      <w:r w:rsidR="00F15DF4" w:rsidRPr="00E9439F">
        <w:rPr>
          <w:rFonts w:ascii="Times New Roman" w:eastAsia="Times New Roman" w:hAnsi="Times New Roman" w:cs="Times New Roman"/>
          <w:sz w:val="24"/>
        </w:rPr>
        <w:t>657</w:t>
      </w:r>
      <w:r w:rsidR="00F15DF4" w:rsidRPr="00E9439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sayılı</w:t>
      </w:r>
      <w:r w:rsidR="00F15DF4" w:rsidRPr="00E9439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Devlet</w:t>
      </w:r>
      <w:r w:rsidR="00F15DF4" w:rsidRPr="00E9439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Memurları</w:t>
      </w:r>
      <w:r w:rsidR="00F15DF4" w:rsidRPr="00E9439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Kanunu’nun</w:t>
      </w:r>
      <w:r w:rsidR="00F15DF4" w:rsidRPr="00E9439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4.</w:t>
      </w:r>
      <w:r w:rsidR="00F15DF4" w:rsidRPr="00E9439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Maddesi’nin</w:t>
      </w:r>
      <w:r w:rsidR="00F15DF4" w:rsidRPr="00E9439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d</w:t>
      </w:r>
      <w:r w:rsidR="00F15DF4" w:rsidRPr="00E9439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bendi</w:t>
      </w:r>
      <w:r w:rsidR="00F15DF4" w:rsidRPr="00E9439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gereğince</w:t>
      </w:r>
      <w:r w:rsidR="00F15DF4" w:rsidRPr="00E9439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istihdam</w:t>
      </w:r>
      <w:r w:rsidR="00F15DF4" w:rsidRPr="00E9439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 xml:space="preserve">edilen </w:t>
      </w:r>
      <w:r w:rsidR="00F15DF4" w:rsidRPr="00E9439F">
        <w:rPr>
          <w:rFonts w:ascii="Times New Roman" w:eastAsia="Times New Roman" w:hAnsi="Times New Roman" w:cs="Times New Roman"/>
          <w:sz w:val="23"/>
        </w:rPr>
        <w:t xml:space="preserve">koruma ve güvenlik görevlisinin </w:t>
      </w:r>
      <w:r w:rsidR="00F15DF4" w:rsidRPr="00E9439F">
        <w:rPr>
          <w:rFonts w:ascii="Times New Roman" w:eastAsia="Times New Roman" w:hAnsi="Times New Roman" w:cs="Times New Roman"/>
          <w:sz w:val="24"/>
        </w:rPr>
        <w:t>5188 Sayılı Kanun’un 5. ve 10. Maddesi gereğince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koruma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ve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güvenlik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sorumlusu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(Koruma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ve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güvenlik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şefi)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olarak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 xml:space="preserve">Tam yetkiye sahip </w:t>
      </w:r>
      <w:r w:rsidR="00F15DF4" w:rsidRPr="00E9439F">
        <w:rPr>
          <w:rFonts w:ascii="Times New Roman" w:eastAsia="Times New Roman" w:hAnsi="Times New Roman" w:cs="Times New Roman"/>
          <w:sz w:val="23"/>
        </w:rPr>
        <w:t>Burdur</w:t>
      </w:r>
      <w:r w:rsidR="00F15DF4" w:rsidRPr="00E9439F">
        <w:rPr>
          <w:rFonts w:ascii="Times New Roman" w:eastAsia="Times New Roman" w:hAnsi="Times New Roman" w:cs="Times New Roman"/>
          <w:spacing w:val="-7"/>
          <w:sz w:val="23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3"/>
        </w:rPr>
        <w:t>Mehmet</w:t>
      </w:r>
      <w:r w:rsidR="00F15DF4" w:rsidRPr="00E9439F">
        <w:rPr>
          <w:rFonts w:ascii="Times New Roman" w:eastAsia="Times New Roman" w:hAnsi="Times New Roman" w:cs="Times New Roman"/>
          <w:spacing w:val="-9"/>
          <w:sz w:val="23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3"/>
        </w:rPr>
        <w:t>Akif</w:t>
      </w:r>
      <w:r w:rsidR="00F15DF4" w:rsidRPr="00E9439F">
        <w:rPr>
          <w:rFonts w:ascii="Times New Roman" w:eastAsia="Times New Roman" w:hAnsi="Times New Roman" w:cs="Times New Roman"/>
          <w:spacing w:val="-10"/>
          <w:sz w:val="23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3"/>
        </w:rPr>
        <w:t>Ersoy</w:t>
      </w:r>
      <w:r w:rsidR="00F15DF4" w:rsidRPr="00E9439F">
        <w:rPr>
          <w:rFonts w:ascii="Times New Roman" w:eastAsia="Times New Roman" w:hAnsi="Times New Roman" w:cs="Times New Roman"/>
          <w:spacing w:val="-13"/>
          <w:sz w:val="23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3"/>
        </w:rPr>
        <w:t>Üniversitesi</w:t>
      </w:r>
      <w:r w:rsidR="00F15DF4" w:rsidRPr="00E9439F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3"/>
        </w:rPr>
        <w:t>Koruma</w:t>
      </w:r>
      <w:r w:rsidR="00F15DF4" w:rsidRPr="00E9439F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proofErr w:type="gramStart"/>
      <w:r w:rsidR="00F15DF4" w:rsidRPr="00E9439F">
        <w:rPr>
          <w:rFonts w:ascii="Times New Roman" w:eastAsia="Times New Roman" w:hAnsi="Times New Roman" w:cs="Times New Roman"/>
          <w:sz w:val="23"/>
        </w:rPr>
        <w:t xml:space="preserve">ve </w:t>
      </w:r>
      <w:r w:rsidR="00F15DF4" w:rsidRPr="00E9439F">
        <w:rPr>
          <w:rFonts w:ascii="Times New Roman" w:eastAsia="Times New Roman" w:hAnsi="Times New Roman" w:cs="Times New Roman"/>
          <w:spacing w:val="-55"/>
          <w:sz w:val="23"/>
        </w:rPr>
        <w:t xml:space="preserve">   </w:t>
      </w:r>
      <w:r w:rsidR="00F15DF4" w:rsidRPr="00E9439F">
        <w:rPr>
          <w:rFonts w:ascii="Times New Roman" w:eastAsia="Times New Roman" w:hAnsi="Times New Roman" w:cs="Times New Roman"/>
          <w:sz w:val="23"/>
        </w:rPr>
        <w:t>Güvenlik</w:t>
      </w:r>
      <w:proofErr w:type="gramEnd"/>
      <w:r w:rsidR="00F15DF4" w:rsidRPr="00E9439F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3"/>
        </w:rPr>
        <w:t>Şube</w:t>
      </w:r>
      <w:r w:rsidR="00F15DF4"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Müdürü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tarafından</w:t>
      </w:r>
      <w:r w:rsidR="00F15DF4" w:rsidRPr="00E9439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15DF4" w:rsidRPr="00E9439F">
        <w:rPr>
          <w:rFonts w:ascii="Times New Roman" w:eastAsia="Times New Roman" w:hAnsi="Times New Roman" w:cs="Times New Roman"/>
          <w:sz w:val="24"/>
        </w:rPr>
        <w:t>görevlendirilir.</w:t>
      </w:r>
      <w:r w:rsidRPr="00E9439F">
        <w:rPr>
          <w:rFonts w:ascii="Times New Roman" w:eastAsia="Times New Roman" w:hAnsi="Times New Roman" w:cs="Times New Roman"/>
        </w:rPr>
        <w:t xml:space="preserve"> 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40" w:lineRule="auto"/>
        <w:ind w:left="118" w:right="117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5DF4">
        <w:rPr>
          <w:rFonts w:ascii="Times New Roman" w:eastAsia="Times New Roman" w:hAnsi="Times New Roman" w:cs="Times New Roman"/>
          <w:sz w:val="23"/>
          <w:szCs w:val="23"/>
        </w:rPr>
        <w:t>(2) Güvenlik Sorumlusu ve Güvenlik Sorumlu Yardımcısı (Koruma ve Güvenlik Şefi ve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Şefi Yardımcısı)</w:t>
      </w:r>
      <w:r w:rsidRPr="00F15DF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Görevleri;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263" w:lineRule="exact"/>
        <w:ind w:hanging="270"/>
        <w:jc w:val="both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Güvenlik</w:t>
      </w:r>
      <w:r w:rsidRPr="00F15DF4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sorumlusu</w:t>
      </w:r>
      <w:r w:rsidRPr="00F15DF4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(Koruma</w:t>
      </w:r>
      <w:r w:rsidRPr="00F15DF4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ve</w:t>
      </w:r>
      <w:r w:rsidRPr="00F15DF4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güvenlik</w:t>
      </w:r>
      <w:r w:rsidRPr="00F15DF4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şefi)</w:t>
      </w:r>
      <w:r w:rsidRPr="00F15DF4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bu</w:t>
      </w:r>
      <w:r w:rsidRPr="00F15DF4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Yönergenin</w:t>
      </w:r>
      <w:r w:rsidRPr="00F15DF4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uygulanması,</w:t>
      </w:r>
      <w:r w:rsidRPr="00F15DF4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kontrol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64" w:lineRule="exact"/>
        <w:ind w:left="11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15DF4">
        <w:rPr>
          <w:rFonts w:ascii="Times New Roman" w:eastAsia="Times New Roman" w:hAnsi="Times New Roman" w:cs="Times New Roman"/>
          <w:sz w:val="23"/>
          <w:szCs w:val="23"/>
        </w:rPr>
        <w:t>edilmesi</w:t>
      </w:r>
      <w:proofErr w:type="gramEnd"/>
      <w:r w:rsidRPr="00F15DF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yürütülmesini</w:t>
      </w:r>
      <w:r w:rsidRPr="00F15DF4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sağlamak,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2" w:after="0" w:line="264" w:lineRule="exact"/>
        <w:ind w:left="1075" w:hanging="251"/>
        <w:jc w:val="both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Alınan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kararları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yerine</w:t>
      </w:r>
      <w:r w:rsidRPr="00F15DF4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getirmek,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spacing w:after="0" w:line="240" w:lineRule="auto"/>
        <w:ind w:left="118" w:right="117" w:firstLine="708"/>
        <w:jc w:val="both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Üniversite yerleşkesi içerisindeki bina, tesisler ve imtiyaz sahası içerisinde görev yapan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ve kuruma bağlı güvenlik teşkilatı personelinin iş tertipleri ile sevk ve idaresini yapmak, göreve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hazır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halde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bulundurulmasını sağlamak,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63" w:lineRule="exact"/>
        <w:ind w:left="8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5DF4">
        <w:rPr>
          <w:rFonts w:ascii="Times New Roman" w:eastAsia="Times New Roman" w:hAnsi="Times New Roman" w:cs="Times New Roman"/>
          <w:sz w:val="23"/>
          <w:szCs w:val="23"/>
        </w:rPr>
        <w:t>ç)</w:t>
      </w:r>
      <w:r w:rsidRPr="00F15DF4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İlgili</w:t>
      </w:r>
      <w:r w:rsidRPr="00F15DF4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Mevzuata</w:t>
      </w:r>
      <w:r w:rsidRPr="00F15DF4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uygun</w:t>
      </w:r>
      <w:r w:rsidRPr="00F15DF4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olarak</w:t>
      </w:r>
      <w:r w:rsidRPr="00F15DF4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güvenlik</w:t>
      </w:r>
      <w:r w:rsidRPr="00F15DF4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hizmetlerini</w:t>
      </w:r>
      <w:r w:rsidRPr="00F15DF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yürütmek</w:t>
      </w:r>
      <w:r w:rsidRPr="00F15DF4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F15DF4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ilgili</w:t>
      </w:r>
      <w:r w:rsidRPr="00F15DF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yazışmaları</w:t>
      </w:r>
    </w:p>
    <w:p w:rsidR="00F15DF4" w:rsidRPr="00F15DF4" w:rsidRDefault="00F15DF4" w:rsidP="00F15DF4">
      <w:pPr>
        <w:widowControl w:val="0"/>
        <w:autoSpaceDE w:val="0"/>
        <w:autoSpaceDN w:val="0"/>
        <w:spacing w:before="1" w:after="0" w:line="264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15DF4">
        <w:rPr>
          <w:rFonts w:ascii="Times New Roman" w:eastAsia="Times New Roman" w:hAnsi="Times New Roman" w:cs="Times New Roman"/>
          <w:sz w:val="23"/>
          <w:szCs w:val="23"/>
        </w:rPr>
        <w:t>yapmak</w:t>
      </w:r>
      <w:proofErr w:type="gramEnd"/>
      <w:r w:rsidRPr="00F15DF4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64" w:lineRule="exact"/>
        <w:ind w:left="1075" w:hanging="250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İl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Emniyet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Müdürlüğü</w:t>
      </w:r>
      <w:r w:rsidRPr="00F15DF4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ile</w:t>
      </w:r>
      <w:r w:rsidRPr="00F15DF4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koordineyi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sağlamak,</w:t>
      </w:r>
    </w:p>
    <w:p w:rsidR="00F15DF4" w:rsidRPr="00E9439F" w:rsidRDefault="00F15DF4" w:rsidP="00E9439F">
      <w:pPr>
        <w:widowControl w:val="0"/>
        <w:numPr>
          <w:ilvl w:val="0"/>
          <w:numId w:val="1"/>
        </w:numPr>
        <w:tabs>
          <w:tab w:val="left" w:pos="1084"/>
        </w:tabs>
        <w:autoSpaceDE w:val="0"/>
        <w:autoSpaceDN w:val="0"/>
        <w:spacing w:after="0" w:line="264" w:lineRule="exact"/>
        <w:ind w:left="1083" w:hanging="258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Koruma</w:t>
      </w:r>
      <w:r w:rsidRPr="00F15DF4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ve</w:t>
      </w:r>
      <w:r w:rsidRPr="00F15DF4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güvenlik</w:t>
      </w:r>
      <w:r w:rsidRPr="00F15DF4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görevlileri</w:t>
      </w:r>
      <w:r w:rsidRPr="00F15DF4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nöbet</w:t>
      </w:r>
      <w:r w:rsidRPr="00F15DF4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cetvellerini</w:t>
      </w:r>
      <w:r w:rsidRPr="00F15DF4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aylık</w:t>
      </w:r>
      <w:r w:rsidRPr="00F15DF4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olarak</w:t>
      </w:r>
      <w:r w:rsidRPr="00F15DF4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tanzim</w:t>
      </w:r>
      <w:r w:rsidRPr="00F15DF4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ederek</w:t>
      </w:r>
      <w:r w:rsidRPr="00F15DF4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ilgililere</w:t>
      </w:r>
      <w:r w:rsidR="00E9439F">
        <w:rPr>
          <w:rFonts w:ascii="Times New Roman" w:eastAsia="Times New Roman" w:hAnsi="Times New Roman" w:cs="Times New Roman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  <w:szCs w:val="23"/>
        </w:rPr>
        <w:t>bildirmek</w:t>
      </w:r>
      <w:r w:rsidRPr="00E9439F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E9439F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  <w:szCs w:val="23"/>
        </w:rPr>
        <w:t>nöbet</w:t>
      </w:r>
      <w:r w:rsidRPr="00E9439F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  <w:szCs w:val="23"/>
        </w:rPr>
        <w:t>kontrolünü</w:t>
      </w:r>
      <w:r w:rsidRPr="00E9439F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  <w:szCs w:val="23"/>
        </w:rPr>
        <w:t>yapmak,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after="0" w:line="240" w:lineRule="auto"/>
        <w:ind w:left="118" w:right="115" w:firstLine="708"/>
        <w:jc w:val="both"/>
        <w:rPr>
          <w:rFonts w:ascii="Times New Roman" w:eastAsia="Times New Roman" w:hAnsi="Times New Roman" w:cs="Times New Roman"/>
          <w:sz w:val="23"/>
        </w:rPr>
      </w:pPr>
      <w:r w:rsidRPr="00E9439F">
        <w:rPr>
          <w:rFonts w:ascii="Times New Roman" w:eastAsia="Times New Roman" w:hAnsi="Times New Roman" w:cs="Times New Roman"/>
          <w:sz w:val="23"/>
        </w:rPr>
        <w:t>Millî</w:t>
      </w:r>
      <w:r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</w:rPr>
        <w:t>bayramlar,</w:t>
      </w:r>
      <w:r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</w:rPr>
        <w:t>spor</w:t>
      </w:r>
      <w:r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</w:rPr>
        <w:t>karşılaşmaları,</w:t>
      </w:r>
      <w:r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</w:rPr>
        <w:t>bahar</w:t>
      </w:r>
      <w:r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</w:rPr>
        <w:t>şenlikleri,</w:t>
      </w:r>
      <w:r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</w:rPr>
        <w:t>açılış</w:t>
      </w:r>
      <w:r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</w:rPr>
        <w:t>törenleri,</w:t>
      </w:r>
      <w:r w:rsidRPr="00E9439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9439F">
        <w:rPr>
          <w:rFonts w:ascii="Times New Roman" w:eastAsia="Times New Roman" w:hAnsi="Times New Roman" w:cs="Times New Roman"/>
          <w:sz w:val="23"/>
        </w:rPr>
        <w:t>konferans,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proofErr w:type="gramStart"/>
      <w:r w:rsidRPr="00F15DF4">
        <w:rPr>
          <w:rFonts w:ascii="Times New Roman" w:eastAsia="Times New Roman" w:hAnsi="Times New Roman" w:cs="Times New Roman"/>
          <w:sz w:val="23"/>
        </w:rPr>
        <w:t>sempozyum</w:t>
      </w:r>
      <w:proofErr w:type="gramEnd"/>
      <w:r w:rsidRPr="00F15DF4">
        <w:rPr>
          <w:rFonts w:ascii="Times New Roman" w:eastAsia="Times New Roman" w:hAnsi="Times New Roman" w:cs="Times New Roman"/>
          <w:sz w:val="23"/>
        </w:rPr>
        <w:t xml:space="preserve"> ve toplantı gibi diğer kültürel etkinlikler ile mezuniyet törenleri gibi önemli günlerde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gerekli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güvenlik tedbirleri</w:t>
      </w:r>
      <w:r w:rsidRPr="00F15DF4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için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organizasyonu</w:t>
      </w:r>
      <w:r w:rsidRPr="00F15DF4">
        <w:rPr>
          <w:rFonts w:ascii="Times New Roman" w:eastAsia="Times New Roman" w:hAnsi="Times New Roman" w:cs="Times New Roman"/>
          <w:spacing w:val="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yapmak,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112"/>
        </w:tabs>
        <w:autoSpaceDE w:val="0"/>
        <w:autoSpaceDN w:val="0"/>
        <w:spacing w:before="1" w:after="0" w:line="240" w:lineRule="auto"/>
        <w:ind w:left="118" w:right="114" w:firstLine="708"/>
        <w:jc w:val="both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Güvenlik teknolojilerini yakından takip etmek, gereken eğitim ve kurslara katılarak,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üniversitede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kullanılan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güvenlik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teknolojilerini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yeni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gelişmelere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sürekli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uygunlaştırmak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ve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personeli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bu konuda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hizmet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içi</w:t>
      </w:r>
      <w:r w:rsidRPr="00F15DF4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eğitimlerle</w:t>
      </w:r>
      <w:r w:rsidRPr="00F15DF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yetiştirmek,</w:t>
      </w:r>
    </w:p>
    <w:p w:rsidR="00F15DF4" w:rsidRPr="00F15DF4" w:rsidRDefault="00F15DF4" w:rsidP="00F15DF4">
      <w:pPr>
        <w:widowControl w:val="0"/>
        <w:autoSpaceDE w:val="0"/>
        <w:autoSpaceDN w:val="0"/>
        <w:spacing w:before="1" w:after="0" w:line="240" w:lineRule="auto"/>
        <w:ind w:left="118" w:right="11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5DF4">
        <w:rPr>
          <w:rFonts w:ascii="Times New Roman" w:eastAsia="Times New Roman" w:hAnsi="Times New Roman" w:cs="Times New Roman"/>
          <w:sz w:val="23"/>
          <w:szCs w:val="23"/>
        </w:rPr>
        <w:t>ğ) Koruma ve güvenlik teşkilatı için gerekli araç, gereç, teçhizat ve malzeme taleplerini</w:t>
      </w:r>
      <w:r w:rsidRPr="00F15DF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yapmak,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alınan malzemelerin</w:t>
      </w:r>
      <w:r w:rsidRPr="00F15DF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korunmasını ve bakımlarını sağlamak,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118" w:right="115" w:firstLine="708"/>
        <w:jc w:val="both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Görev alanı içerisinde işlenecek olan suçları, genel kolluk kuvvetlerinin intikaline kadar</w:t>
      </w:r>
      <w:r w:rsidRPr="00F15DF4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sanıkların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yakalanması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ve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suç delillerini korumak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için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gerekli</w:t>
      </w:r>
      <w:r w:rsidRPr="00F15DF4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tedbirleri almak,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64" w:lineRule="exact"/>
        <w:ind w:left="8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5DF4">
        <w:rPr>
          <w:rFonts w:ascii="Times New Roman" w:eastAsia="Times New Roman" w:hAnsi="Times New Roman" w:cs="Times New Roman"/>
          <w:sz w:val="23"/>
          <w:szCs w:val="23"/>
        </w:rPr>
        <w:t>ı)</w:t>
      </w:r>
      <w:r w:rsidRPr="00F15DF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Görevleri</w:t>
      </w:r>
      <w:r w:rsidRPr="00F15DF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ile</w:t>
      </w:r>
      <w:r w:rsidRPr="00F15DF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ilgili</w:t>
      </w:r>
      <w:r w:rsidRPr="00F15DF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gizlilik</w:t>
      </w:r>
      <w:r w:rsidRPr="00F15DF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esasına</w:t>
      </w:r>
      <w:r w:rsidRPr="00F15DF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uymak,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spacing w:before="1" w:after="0" w:line="264" w:lineRule="exact"/>
        <w:ind w:left="1068" w:hanging="244"/>
        <w:jc w:val="both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Yukarıda</w:t>
      </w:r>
      <w:r w:rsidRPr="00F15DF4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belirtilen</w:t>
      </w:r>
      <w:r w:rsidRPr="00F15DF4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görevler</w:t>
      </w:r>
      <w:r w:rsidRPr="00F15DF4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koruma</w:t>
      </w:r>
      <w:r w:rsidRPr="00F15DF4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ve</w:t>
      </w:r>
      <w:r w:rsidRPr="00F15DF4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güvenlik</w:t>
      </w:r>
      <w:r w:rsidRPr="00F15DF4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vardiya</w:t>
      </w:r>
      <w:r w:rsidRPr="00F15DF4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sorumlusu</w:t>
      </w:r>
      <w:r w:rsidRPr="00F15DF4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(Vardiya</w:t>
      </w:r>
      <w:r w:rsidRPr="00F15DF4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amiri)</w:t>
      </w:r>
    </w:p>
    <w:p w:rsidR="00F15DF4" w:rsidRPr="00F15DF4" w:rsidRDefault="00F15DF4" w:rsidP="00F15DF4">
      <w:pPr>
        <w:widowControl w:val="0"/>
        <w:autoSpaceDE w:val="0"/>
        <w:autoSpaceDN w:val="0"/>
        <w:spacing w:after="0" w:line="264" w:lineRule="exact"/>
        <w:ind w:lef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15DF4">
        <w:rPr>
          <w:rFonts w:ascii="Times New Roman" w:eastAsia="Times New Roman" w:hAnsi="Times New Roman" w:cs="Times New Roman"/>
          <w:sz w:val="23"/>
          <w:szCs w:val="23"/>
        </w:rPr>
        <w:t>aracılığı</w:t>
      </w:r>
      <w:proofErr w:type="gramEnd"/>
      <w:r w:rsidRPr="00F15DF4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ile</w:t>
      </w:r>
      <w:r w:rsidRPr="00F15DF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yerine</w:t>
      </w:r>
      <w:r w:rsidRPr="00F15DF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getirilmesini</w:t>
      </w:r>
      <w:r w:rsidRPr="00F15DF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  <w:szCs w:val="23"/>
        </w:rPr>
        <w:t>sağlamak,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025"/>
        </w:tabs>
        <w:autoSpaceDE w:val="0"/>
        <w:autoSpaceDN w:val="0"/>
        <w:spacing w:after="0" w:line="264" w:lineRule="exact"/>
        <w:ind w:left="1025" w:hanging="200"/>
        <w:jc w:val="both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Hazırlanan</w:t>
      </w:r>
      <w:r w:rsidRPr="00F15DF4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koruma</w:t>
      </w:r>
      <w:r w:rsidRPr="00F15DF4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planı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çerçevesinde</w:t>
      </w:r>
      <w:r w:rsidRPr="00F15DF4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gerekli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önlemleri</w:t>
      </w:r>
      <w:r w:rsidRPr="00F15DF4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almak,</w:t>
      </w:r>
    </w:p>
    <w:p w:rsidR="00F15DF4" w:rsidRPr="00F15DF4" w:rsidRDefault="00F15DF4" w:rsidP="00F15DF4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spacing w:after="0" w:line="240" w:lineRule="auto"/>
        <w:ind w:left="117" w:right="117" w:firstLine="708"/>
        <w:jc w:val="both"/>
        <w:rPr>
          <w:rFonts w:ascii="Times New Roman" w:eastAsia="Times New Roman" w:hAnsi="Times New Roman" w:cs="Times New Roman"/>
          <w:sz w:val="23"/>
        </w:rPr>
      </w:pPr>
      <w:r w:rsidRPr="00F15DF4">
        <w:rPr>
          <w:rFonts w:ascii="Times New Roman" w:eastAsia="Times New Roman" w:hAnsi="Times New Roman" w:cs="Times New Roman"/>
          <w:sz w:val="23"/>
        </w:rPr>
        <w:t>Yukarıda</w:t>
      </w:r>
      <w:r w:rsidRPr="00F15DF4">
        <w:rPr>
          <w:rFonts w:ascii="Times New Roman" w:eastAsia="Times New Roman" w:hAnsi="Times New Roman" w:cs="Times New Roman"/>
          <w:spacing w:val="-1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belirtilen</w:t>
      </w:r>
      <w:r w:rsidRPr="00F15DF4">
        <w:rPr>
          <w:rFonts w:ascii="Times New Roman" w:eastAsia="Times New Roman" w:hAnsi="Times New Roman" w:cs="Times New Roman"/>
          <w:spacing w:val="-1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konularda</w:t>
      </w:r>
      <w:r w:rsidRPr="00F15DF4">
        <w:rPr>
          <w:rFonts w:ascii="Times New Roman" w:eastAsia="Times New Roman" w:hAnsi="Times New Roman" w:cs="Times New Roman"/>
          <w:spacing w:val="-1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ilgili</w:t>
      </w:r>
      <w:r w:rsidRPr="00F15DF4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mercilere</w:t>
      </w:r>
      <w:r w:rsidRPr="00F15DF4">
        <w:rPr>
          <w:rFonts w:ascii="Times New Roman" w:eastAsia="Times New Roman" w:hAnsi="Times New Roman" w:cs="Times New Roman"/>
          <w:spacing w:val="-1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“</w:t>
      </w:r>
      <w:r w:rsidRPr="00F15DF4">
        <w:rPr>
          <w:rFonts w:ascii="Times New Roman" w:eastAsia="Times New Roman" w:hAnsi="Times New Roman" w:cs="Times New Roman"/>
          <w:b/>
          <w:sz w:val="23"/>
        </w:rPr>
        <w:t>Standart</w:t>
      </w:r>
      <w:r w:rsidRPr="00F15DF4">
        <w:rPr>
          <w:rFonts w:ascii="Times New Roman" w:eastAsia="Times New Roman" w:hAnsi="Times New Roman" w:cs="Times New Roman"/>
          <w:b/>
          <w:spacing w:val="-1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Çizelge-5</w:t>
      </w:r>
      <w:r w:rsidRPr="00F15DF4">
        <w:rPr>
          <w:rFonts w:ascii="Times New Roman" w:eastAsia="Times New Roman" w:hAnsi="Times New Roman" w:cs="Times New Roman"/>
          <w:b/>
          <w:spacing w:val="-1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ve</w:t>
      </w:r>
      <w:r w:rsidRPr="00F15DF4">
        <w:rPr>
          <w:rFonts w:ascii="Times New Roman" w:eastAsia="Times New Roman" w:hAnsi="Times New Roman" w:cs="Times New Roman"/>
          <w:b/>
          <w:spacing w:val="-10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Standart</w:t>
      </w:r>
      <w:r w:rsidRPr="00F15DF4">
        <w:rPr>
          <w:rFonts w:ascii="Times New Roman" w:eastAsia="Times New Roman" w:hAnsi="Times New Roman" w:cs="Times New Roman"/>
          <w:b/>
          <w:spacing w:val="-1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Çizelge-</w:t>
      </w:r>
      <w:r w:rsidRPr="00F15DF4">
        <w:rPr>
          <w:rFonts w:ascii="Times New Roman" w:eastAsia="Times New Roman" w:hAnsi="Times New Roman" w:cs="Times New Roman"/>
          <w:b/>
          <w:spacing w:val="-55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b/>
          <w:sz w:val="23"/>
        </w:rPr>
        <w:t>8”</w:t>
      </w:r>
      <w:r w:rsidRPr="00F15DF4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kullanarak bilgi aktarmak tutanak</w:t>
      </w:r>
      <w:r w:rsidRPr="00F15DF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F15DF4">
        <w:rPr>
          <w:rFonts w:ascii="Times New Roman" w:eastAsia="Times New Roman" w:hAnsi="Times New Roman" w:cs="Times New Roman"/>
          <w:sz w:val="23"/>
        </w:rPr>
        <w:t>ve rapor düzenlemek.</w:t>
      </w:r>
    </w:p>
    <w:p w:rsidR="00E02780" w:rsidRDefault="00E02780"/>
    <w:sectPr w:rsidR="00E0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0CF"/>
    <w:multiLevelType w:val="hybridMultilevel"/>
    <w:tmpl w:val="162CEC54"/>
    <w:lvl w:ilvl="0" w:tplc="F79019CE">
      <w:start w:val="1"/>
      <w:numFmt w:val="lowerLetter"/>
      <w:lvlText w:val="%1)"/>
      <w:lvlJc w:val="left"/>
      <w:pPr>
        <w:ind w:left="1095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79C85E36">
      <w:numFmt w:val="bullet"/>
      <w:lvlText w:val="•"/>
      <w:lvlJc w:val="left"/>
      <w:pPr>
        <w:ind w:left="1920" w:hanging="269"/>
      </w:pPr>
      <w:rPr>
        <w:rFonts w:hint="default"/>
        <w:lang w:val="tr-TR" w:eastAsia="en-US" w:bidi="ar-SA"/>
      </w:rPr>
    </w:lvl>
    <w:lvl w:ilvl="2" w:tplc="A3B860B0">
      <w:numFmt w:val="bullet"/>
      <w:lvlText w:val="•"/>
      <w:lvlJc w:val="left"/>
      <w:pPr>
        <w:ind w:left="2741" w:hanging="269"/>
      </w:pPr>
      <w:rPr>
        <w:rFonts w:hint="default"/>
        <w:lang w:val="tr-TR" w:eastAsia="en-US" w:bidi="ar-SA"/>
      </w:rPr>
    </w:lvl>
    <w:lvl w:ilvl="3" w:tplc="A98A88DA">
      <w:numFmt w:val="bullet"/>
      <w:lvlText w:val="•"/>
      <w:lvlJc w:val="left"/>
      <w:pPr>
        <w:ind w:left="3561" w:hanging="269"/>
      </w:pPr>
      <w:rPr>
        <w:rFonts w:hint="default"/>
        <w:lang w:val="tr-TR" w:eastAsia="en-US" w:bidi="ar-SA"/>
      </w:rPr>
    </w:lvl>
    <w:lvl w:ilvl="4" w:tplc="8FEAA328">
      <w:numFmt w:val="bullet"/>
      <w:lvlText w:val="•"/>
      <w:lvlJc w:val="left"/>
      <w:pPr>
        <w:ind w:left="4382" w:hanging="269"/>
      </w:pPr>
      <w:rPr>
        <w:rFonts w:hint="default"/>
        <w:lang w:val="tr-TR" w:eastAsia="en-US" w:bidi="ar-SA"/>
      </w:rPr>
    </w:lvl>
    <w:lvl w:ilvl="5" w:tplc="C9D6CA50">
      <w:numFmt w:val="bullet"/>
      <w:lvlText w:val="•"/>
      <w:lvlJc w:val="left"/>
      <w:pPr>
        <w:ind w:left="5203" w:hanging="269"/>
      </w:pPr>
      <w:rPr>
        <w:rFonts w:hint="default"/>
        <w:lang w:val="tr-TR" w:eastAsia="en-US" w:bidi="ar-SA"/>
      </w:rPr>
    </w:lvl>
    <w:lvl w:ilvl="6" w:tplc="1A8E2968">
      <w:numFmt w:val="bullet"/>
      <w:lvlText w:val="•"/>
      <w:lvlJc w:val="left"/>
      <w:pPr>
        <w:ind w:left="6023" w:hanging="269"/>
      </w:pPr>
      <w:rPr>
        <w:rFonts w:hint="default"/>
        <w:lang w:val="tr-TR" w:eastAsia="en-US" w:bidi="ar-SA"/>
      </w:rPr>
    </w:lvl>
    <w:lvl w:ilvl="7" w:tplc="D1206A2A">
      <w:numFmt w:val="bullet"/>
      <w:lvlText w:val="•"/>
      <w:lvlJc w:val="left"/>
      <w:pPr>
        <w:ind w:left="6844" w:hanging="269"/>
      </w:pPr>
      <w:rPr>
        <w:rFonts w:hint="default"/>
        <w:lang w:val="tr-TR" w:eastAsia="en-US" w:bidi="ar-SA"/>
      </w:rPr>
    </w:lvl>
    <w:lvl w:ilvl="8" w:tplc="5BD6A534">
      <w:numFmt w:val="bullet"/>
      <w:lvlText w:val="•"/>
      <w:lvlJc w:val="left"/>
      <w:pPr>
        <w:ind w:left="7665" w:hanging="269"/>
      </w:pPr>
      <w:rPr>
        <w:rFonts w:hint="default"/>
        <w:lang w:val="tr-TR" w:eastAsia="en-US" w:bidi="ar-SA"/>
      </w:rPr>
    </w:lvl>
  </w:abstractNum>
  <w:abstractNum w:abstractNumId="1" w15:restartNumberingAfterBreak="0">
    <w:nsid w:val="2A676BA4"/>
    <w:multiLevelType w:val="hybridMultilevel"/>
    <w:tmpl w:val="9DDC6F32"/>
    <w:lvl w:ilvl="0" w:tplc="54D4C8E4">
      <w:start w:val="6"/>
      <w:numFmt w:val="lowerLetter"/>
      <w:lvlText w:val="%1)"/>
      <w:lvlJc w:val="left"/>
      <w:pPr>
        <w:ind w:left="1083" w:hanging="19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4DB82132">
      <w:numFmt w:val="bullet"/>
      <w:lvlText w:val="•"/>
      <w:lvlJc w:val="left"/>
      <w:pPr>
        <w:ind w:left="1902" w:hanging="197"/>
      </w:pPr>
      <w:rPr>
        <w:rFonts w:hint="default"/>
        <w:lang w:val="tr-TR" w:eastAsia="en-US" w:bidi="ar-SA"/>
      </w:rPr>
    </w:lvl>
    <w:lvl w:ilvl="2" w:tplc="D4460382">
      <w:numFmt w:val="bullet"/>
      <w:lvlText w:val="•"/>
      <w:lvlJc w:val="left"/>
      <w:pPr>
        <w:ind w:left="2725" w:hanging="197"/>
      </w:pPr>
      <w:rPr>
        <w:rFonts w:hint="default"/>
        <w:lang w:val="tr-TR" w:eastAsia="en-US" w:bidi="ar-SA"/>
      </w:rPr>
    </w:lvl>
    <w:lvl w:ilvl="3" w:tplc="090E9C08">
      <w:numFmt w:val="bullet"/>
      <w:lvlText w:val="•"/>
      <w:lvlJc w:val="left"/>
      <w:pPr>
        <w:ind w:left="3547" w:hanging="197"/>
      </w:pPr>
      <w:rPr>
        <w:rFonts w:hint="default"/>
        <w:lang w:val="tr-TR" w:eastAsia="en-US" w:bidi="ar-SA"/>
      </w:rPr>
    </w:lvl>
    <w:lvl w:ilvl="4" w:tplc="837CC744">
      <w:numFmt w:val="bullet"/>
      <w:lvlText w:val="•"/>
      <w:lvlJc w:val="left"/>
      <w:pPr>
        <w:ind w:left="4370" w:hanging="197"/>
      </w:pPr>
      <w:rPr>
        <w:rFonts w:hint="default"/>
        <w:lang w:val="tr-TR" w:eastAsia="en-US" w:bidi="ar-SA"/>
      </w:rPr>
    </w:lvl>
    <w:lvl w:ilvl="5" w:tplc="F90E5064">
      <w:numFmt w:val="bullet"/>
      <w:lvlText w:val="•"/>
      <w:lvlJc w:val="left"/>
      <w:pPr>
        <w:ind w:left="5193" w:hanging="197"/>
      </w:pPr>
      <w:rPr>
        <w:rFonts w:hint="default"/>
        <w:lang w:val="tr-TR" w:eastAsia="en-US" w:bidi="ar-SA"/>
      </w:rPr>
    </w:lvl>
    <w:lvl w:ilvl="6" w:tplc="860E70A8">
      <w:numFmt w:val="bullet"/>
      <w:lvlText w:val="•"/>
      <w:lvlJc w:val="left"/>
      <w:pPr>
        <w:ind w:left="6015" w:hanging="197"/>
      </w:pPr>
      <w:rPr>
        <w:rFonts w:hint="default"/>
        <w:lang w:val="tr-TR" w:eastAsia="en-US" w:bidi="ar-SA"/>
      </w:rPr>
    </w:lvl>
    <w:lvl w:ilvl="7" w:tplc="507E597C">
      <w:numFmt w:val="bullet"/>
      <w:lvlText w:val="•"/>
      <w:lvlJc w:val="left"/>
      <w:pPr>
        <w:ind w:left="6838" w:hanging="197"/>
      </w:pPr>
      <w:rPr>
        <w:rFonts w:hint="default"/>
        <w:lang w:val="tr-TR" w:eastAsia="en-US" w:bidi="ar-SA"/>
      </w:rPr>
    </w:lvl>
    <w:lvl w:ilvl="8" w:tplc="8250A394">
      <w:numFmt w:val="bullet"/>
      <w:lvlText w:val="•"/>
      <w:lvlJc w:val="left"/>
      <w:pPr>
        <w:ind w:left="7661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5214188D"/>
    <w:multiLevelType w:val="hybridMultilevel"/>
    <w:tmpl w:val="146CBBDC"/>
    <w:lvl w:ilvl="0" w:tplc="570E04D8">
      <w:start w:val="1"/>
      <w:numFmt w:val="lowerLetter"/>
      <w:lvlText w:val="%1)"/>
      <w:lvlJc w:val="left"/>
      <w:pPr>
        <w:ind w:left="1083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47785AD0">
      <w:start w:val="1"/>
      <w:numFmt w:val="decimal"/>
      <w:lvlText w:val="%2)"/>
      <w:lvlJc w:val="left"/>
      <w:pPr>
        <w:ind w:left="118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2" w:tplc="4DC29E0A">
      <w:numFmt w:val="bullet"/>
      <w:lvlText w:val="•"/>
      <w:lvlJc w:val="left"/>
      <w:pPr>
        <w:ind w:left="1994" w:hanging="303"/>
      </w:pPr>
      <w:rPr>
        <w:rFonts w:hint="default"/>
        <w:lang w:val="tr-TR" w:eastAsia="en-US" w:bidi="ar-SA"/>
      </w:rPr>
    </w:lvl>
    <w:lvl w:ilvl="3" w:tplc="4E1C10BE">
      <w:numFmt w:val="bullet"/>
      <w:lvlText w:val="•"/>
      <w:lvlJc w:val="left"/>
      <w:pPr>
        <w:ind w:left="2908" w:hanging="303"/>
      </w:pPr>
      <w:rPr>
        <w:rFonts w:hint="default"/>
        <w:lang w:val="tr-TR" w:eastAsia="en-US" w:bidi="ar-SA"/>
      </w:rPr>
    </w:lvl>
    <w:lvl w:ilvl="4" w:tplc="C54EBE96">
      <w:numFmt w:val="bullet"/>
      <w:lvlText w:val="•"/>
      <w:lvlJc w:val="left"/>
      <w:pPr>
        <w:ind w:left="3822" w:hanging="303"/>
      </w:pPr>
      <w:rPr>
        <w:rFonts w:hint="default"/>
        <w:lang w:val="tr-TR" w:eastAsia="en-US" w:bidi="ar-SA"/>
      </w:rPr>
    </w:lvl>
    <w:lvl w:ilvl="5" w:tplc="2B4EB350">
      <w:numFmt w:val="bullet"/>
      <w:lvlText w:val="•"/>
      <w:lvlJc w:val="left"/>
      <w:pPr>
        <w:ind w:left="4736" w:hanging="303"/>
      </w:pPr>
      <w:rPr>
        <w:rFonts w:hint="default"/>
        <w:lang w:val="tr-TR" w:eastAsia="en-US" w:bidi="ar-SA"/>
      </w:rPr>
    </w:lvl>
    <w:lvl w:ilvl="6" w:tplc="7870F058">
      <w:numFmt w:val="bullet"/>
      <w:lvlText w:val="•"/>
      <w:lvlJc w:val="left"/>
      <w:pPr>
        <w:ind w:left="5650" w:hanging="303"/>
      </w:pPr>
      <w:rPr>
        <w:rFonts w:hint="default"/>
        <w:lang w:val="tr-TR" w:eastAsia="en-US" w:bidi="ar-SA"/>
      </w:rPr>
    </w:lvl>
    <w:lvl w:ilvl="7" w:tplc="FAEA6696">
      <w:numFmt w:val="bullet"/>
      <w:lvlText w:val="•"/>
      <w:lvlJc w:val="left"/>
      <w:pPr>
        <w:ind w:left="6564" w:hanging="303"/>
      </w:pPr>
      <w:rPr>
        <w:rFonts w:hint="default"/>
        <w:lang w:val="tr-TR" w:eastAsia="en-US" w:bidi="ar-SA"/>
      </w:rPr>
    </w:lvl>
    <w:lvl w:ilvl="8" w:tplc="12C8E0EE">
      <w:numFmt w:val="bullet"/>
      <w:lvlText w:val="•"/>
      <w:lvlJc w:val="left"/>
      <w:pPr>
        <w:ind w:left="7478" w:hanging="303"/>
      </w:pPr>
      <w:rPr>
        <w:rFonts w:hint="default"/>
        <w:lang w:val="tr-TR" w:eastAsia="en-US" w:bidi="ar-SA"/>
      </w:rPr>
    </w:lvl>
  </w:abstractNum>
  <w:abstractNum w:abstractNumId="3" w15:restartNumberingAfterBreak="0">
    <w:nsid w:val="7CD11FC1"/>
    <w:multiLevelType w:val="hybridMultilevel"/>
    <w:tmpl w:val="F7DAE852"/>
    <w:lvl w:ilvl="0" w:tplc="5172F572">
      <w:start w:val="1"/>
      <w:numFmt w:val="lowerLetter"/>
      <w:lvlText w:val="%1)"/>
      <w:lvlJc w:val="left"/>
      <w:pPr>
        <w:ind w:left="1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EC25132">
      <w:numFmt w:val="bullet"/>
      <w:lvlText w:val="•"/>
      <w:lvlJc w:val="left"/>
      <w:pPr>
        <w:ind w:left="1038" w:hanging="250"/>
      </w:pPr>
      <w:rPr>
        <w:rFonts w:hint="default"/>
        <w:lang w:val="tr-TR" w:eastAsia="en-US" w:bidi="ar-SA"/>
      </w:rPr>
    </w:lvl>
    <w:lvl w:ilvl="2" w:tplc="76B209D6">
      <w:numFmt w:val="bullet"/>
      <w:lvlText w:val="•"/>
      <w:lvlJc w:val="left"/>
      <w:pPr>
        <w:ind w:left="1957" w:hanging="250"/>
      </w:pPr>
      <w:rPr>
        <w:rFonts w:hint="default"/>
        <w:lang w:val="tr-TR" w:eastAsia="en-US" w:bidi="ar-SA"/>
      </w:rPr>
    </w:lvl>
    <w:lvl w:ilvl="3" w:tplc="9CFA8A12">
      <w:numFmt w:val="bullet"/>
      <w:lvlText w:val="•"/>
      <w:lvlJc w:val="left"/>
      <w:pPr>
        <w:ind w:left="2875" w:hanging="250"/>
      </w:pPr>
      <w:rPr>
        <w:rFonts w:hint="default"/>
        <w:lang w:val="tr-TR" w:eastAsia="en-US" w:bidi="ar-SA"/>
      </w:rPr>
    </w:lvl>
    <w:lvl w:ilvl="4" w:tplc="5D40DADA">
      <w:numFmt w:val="bullet"/>
      <w:lvlText w:val="•"/>
      <w:lvlJc w:val="left"/>
      <w:pPr>
        <w:ind w:left="3794" w:hanging="250"/>
      </w:pPr>
      <w:rPr>
        <w:rFonts w:hint="default"/>
        <w:lang w:val="tr-TR" w:eastAsia="en-US" w:bidi="ar-SA"/>
      </w:rPr>
    </w:lvl>
    <w:lvl w:ilvl="5" w:tplc="5824C5FA">
      <w:numFmt w:val="bullet"/>
      <w:lvlText w:val="•"/>
      <w:lvlJc w:val="left"/>
      <w:pPr>
        <w:ind w:left="4713" w:hanging="250"/>
      </w:pPr>
      <w:rPr>
        <w:rFonts w:hint="default"/>
        <w:lang w:val="tr-TR" w:eastAsia="en-US" w:bidi="ar-SA"/>
      </w:rPr>
    </w:lvl>
    <w:lvl w:ilvl="6" w:tplc="9DCAC0AE">
      <w:numFmt w:val="bullet"/>
      <w:lvlText w:val="•"/>
      <w:lvlJc w:val="left"/>
      <w:pPr>
        <w:ind w:left="5631" w:hanging="250"/>
      </w:pPr>
      <w:rPr>
        <w:rFonts w:hint="default"/>
        <w:lang w:val="tr-TR" w:eastAsia="en-US" w:bidi="ar-SA"/>
      </w:rPr>
    </w:lvl>
    <w:lvl w:ilvl="7" w:tplc="51D25028">
      <w:numFmt w:val="bullet"/>
      <w:lvlText w:val="•"/>
      <w:lvlJc w:val="left"/>
      <w:pPr>
        <w:ind w:left="6550" w:hanging="250"/>
      </w:pPr>
      <w:rPr>
        <w:rFonts w:hint="default"/>
        <w:lang w:val="tr-TR" w:eastAsia="en-US" w:bidi="ar-SA"/>
      </w:rPr>
    </w:lvl>
    <w:lvl w:ilvl="8" w:tplc="71C4C6C0">
      <w:numFmt w:val="bullet"/>
      <w:lvlText w:val="•"/>
      <w:lvlJc w:val="left"/>
      <w:pPr>
        <w:ind w:left="7469" w:hanging="25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F4"/>
    <w:rsid w:val="009E318B"/>
    <w:rsid w:val="00E02780"/>
    <w:rsid w:val="00E9439F"/>
    <w:rsid w:val="00EA6CD4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4EE1"/>
  <w15:chartTrackingRefBased/>
  <w15:docId w15:val="{08777380-5060-49E0-9B32-66A46EE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2023-09-25T05:48:00Z</dcterms:created>
  <dcterms:modified xsi:type="dcterms:W3CDTF">2023-09-25T07:01:00Z</dcterms:modified>
</cp:coreProperties>
</file>